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55C4B" w14:textId="77777777" w:rsidR="00090BE0" w:rsidRDefault="00090BE0">
      <w:pPr>
        <w:spacing w:after="0"/>
        <w:jc w:val="center"/>
        <w:rPr>
          <w:rFonts w:ascii="Arial" w:eastAsia="Arial" w:hAnsi="Arial" w:cs="Arial"/>
          <w:b/>
          <w:sz w:val="14"/>
          <w:szCs w:val="14"/>
        </w:rPr>
      </w:pPr>
    </w:p>
    <w:p w14:paraId="2712638B" w14:textId="77777777" w:rsidR="00090BE0"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Fishing Derby</w:t>
      </w:r>
      <w:r>
        <w:rPr>
          <w:rFonts w:ascii="Arial Narrow" w:eastAsia="Arial Narrow" w:hAnsi="Arial Narrow" w:cs="Arial Narrow"/>
          <w:b/>
          <w:sz w:val="32"/>
          <w:szCs w:val="32"/>
        </w:rPr>
        <w:t xml:space="preserve">  </w:t>
      </w:r>
    </w:p>
    <w:p w14:paraId="07818B1D" w14:textId="77777777" w:rsidR="00090BE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 xml:space="preserve">Sunday, May 4, 2025 </w:t>
      </w:r>
    </w:p>
    <w:p w14:paraId="0FC2932E" w14:textId="77777777" w:rsidR="00090BE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Registration: 1:00pm - 1:30pm</w:t>
      </w:r>
    </w:p>
    <w:p w14:paraId="369515AB" w14:textId="77777777" w:rsidR="00090BE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Official Fishing Time: 1:30-3:00pm</w:t>
      </w:r>
    </w:p>
    <w:p w14:paraId="2807F10E" w14:textId="77777777" w:rsidR="002430BE" w:rsidRDefault="002430BE">
      <w:pPr>
        <w:spacing w:after="0"/>
        <w:jc w:val="center"/>
        <w:rPr>
          <w:rFonts w:ascii="Arial Narrow" w:eastAsia="Arial Narrow" w:hAnsi="Arial Narrow" w:cs="Arial Narrow"/>
          <w:b/>
          <w:sz w:val="32"/>
          <w:szCs w:val="32"/>
        </w:rPr>
      </w:pPr>
    </w:p>
    <w:p w14:paraId="408B70C3" w14:textId="25CF9806" w:rsidR="00090BE0" w:rsidRDefault="00000000">
      <w:pPr>
        <w:spacing w:after="0"/>
        <w:jc w:val="center"/>
        <w:rPr>
          <w:rFonts w:ascii="Arial Narrow" w:eastAsia="Arial Narrow" w:hAnsi="Arial Narrow" w:cs="Arial Narrow"/>
          <w:sz w:val="32"/>
          <w:szCs w:val="32"/>
        </w:rPr>
      </w:pPr>
      <w:r>
        <w:rPr>
          <w:rFonts w:ascii="Arial Narrow" w:eastAsia="Arial Narrow" w:hAnsi="Arial Narrow" w:cs="Arial Narrow"/>
          <w:b/>
          <w:sz w:val="32"/>
          <w:szCs w:val="32"/>
        </w:rPr>
        <w:t>FREE EVENT</w:t>
      </w:r>
    </w:p>
    <w:p w14:paraId="4071B45E" w14:textId="77777777" w:rsidR="00090BE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Ages 4 yr. old – 18 yr. old</w:t>
      </w:r>
    </w:p>
    <w:p w14:paraId="65215795" w14:textId="77777777" w:rsidR="00090BE0"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All Buddy Bobbers</w:t>
      </w:r>
    </w:p>
    <w:p w14:paraId="1FF82246"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Awards for the following divisions: 4 yr. old &amp; 5 yr. </w:t>
      </w:r>
      <w:proofErr w:type="gramStart"/>
      <w:r>
        <w:rPr>
          <w:rFonts w:ascii="Arial Narrow" w:eastAsia="Arial Narrow" w:hAnsi="Arial Narrow" w:cs="Arial Narrow"/>
          <w:sz w:val="20"/>
          <w:szCs w:val="20"/>
        </w:rPr>
        <w:t>old  /</w:t>
      </w:r>
      <w:proofErr w:type="gramEnd"/>
      <w:r>
        <w:rPr>
          <w:rFonts w:ascii="Arial Narrow" w:eastAsia="Arial Narrow" w:hAnsi="Arial Narrow" w:cs="Arial Narrow"/>
          <w:sz w:val="20"/>
          <w:szCs w:val="20"/>
        </w:rPr>
        <w:t xml:space="preserve">  6 yr. old &amp; 7 yr. old  /  9 yr. – 11 yr. old  /  12 yr. old – 14 yr. old  /  </w:t>
      </w:r>
    </w:p>
    <w:p w14:paraId="0D479147"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b/>
          <w:sz w:val="20"/>
          <w:szCs w:val="20"/>
        </w:rPr>
        <w:t>NEW DIVISION 15 yr. old – 18 yr. old</w:t>
      </w:r>
      <w:r>
        <w:rPr>
          <w:rFonts w:ascii="Arial Narrow" w:eastAsia="Arial Narrow" w:hAnsi="Arial Narrow" w:cs="Arial Narrow"/>
          <w:sz w:val="20"/>
          <w:szCs w:val="20"/>
        </w:rPr>
        <w:t xml:space="preserve"> AND All Buddy Bobbers</w:t>
      </w:r>
    </w:p>
    <w:p w14:paraId="0D9D0CF7"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Lunch provided after derby </w:t>
      </w:r>
      <w:r>
        <w:rPr>
          <w:rFonts w:ascii="Arial Narrow" w:eastAsia="Arial Narrow" w:hAnsi="Arial Narrow" w:cs="Arial Narrow"/>
          <w:sz w:val="16"/>
          <w:szCs w:val="16"/>
        </w:rPr>
        <w:t>(while supplies last)</w:t>
      </w:r>
    </w:p>
    <w:p w14:paraId="5D070DBC" w14:textId="77777777" w:rsidR="00090BE0" w:rsidRDefault="00090BE0">
      <w:pPr>
        <w:spacing w:after="0"/>
        <w:jc w:val="center"/>
        <w:rPr>
          <w:rFonts w:ascii="Arial Narrow" w:eastAsia="Arial Narrow" w:hAnsi="Arial Narrow" w:cs="Arial Narrow"/>
          <w:sz w:val="16"/>
          <w:szCs w:val="16"/>
        </w:rPr>
      </w:pPr>
    </w:p>
    <w:p w14:paraId="72A6D35D" w14:textId="77777777" w:rsidR="00090BE0"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05079079"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0E3E24D6"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 xml:space="preserve">Registrations can be placed in the night drop box located outside the BCRC main doors. Registrations can also be turned in starting at 1:00pm </w:t>
      </w:r>
    </w:p>
    <w:p w14:paraId="0117E609" w14:textId="77777777" w:rsidR="00090BE0"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on the day of the event at LeClere park.</w:t>
      </w:r>
    </w:p>
    <w:p w14:paraId="0CE094E8" w14:textId="77777777" w:rsidR="00090BE0" w:rsidRDefault="00090BE0">
      <w:pPr>
        <w:pBdr>
          <w:bottom w:val="single" w:sz="4" w:space="1" w:color="000000"/>
        </w:pBdr>
        <w:spacing w:after="0"/>
        <w:rPr>
          <w:rFonts w:ascii="Arial Narrow" w:eastAsia="Arial Narrow" w:hAnsi="Arial Narrow" w:cs="Arial Narrow"/>
          <w:b/>
          <w:sz w:val="16"/>
          <w:szCs w:val="16"/>
        </w:rPr>
      </w:pPr>
    </w:p>
    <w:p w14:paraId="1EBD2D26" w14:textId="77777777" w:rsidR="00090BE0" w:rsidRDefault="00090BE0">
      <w:pPr>
        <w:spacing w:after="0"/>
        <w:jc w:val="center"/>
        <w:rPr>
          <w:rFonts w:ascii="Arial Narrow" w:eastAsia="Arial Narrow" w:hAnsi="Arial Narrow" w:cs="Arial Narrow"/>
          <w:b/>
          <w:sz w:val="20"/>
          <w:szCs w:val="20"/>
        </w:rPr>
      </w:pPr>
    </w:p>
    <w:p w14:paraId="5A79D7DE" w14:textId="77777777" w:rsidR="00090BE0"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CONSENT FORM AND MEDICAL TREATMENT AUTHORIZATION</w:t>
      </w:r>
    </w:p>
    <w:p w14:paraId="0F5B45AB" w14:textId="77777777" w:rsidR="00090BE0" w:rsidRDefault="00090BE0">
      <w:pPr>
        <w:spacing w:after="0"/>
        <w:jc w:val="center"/>
        <w:rPr>
          <w:rFonts w:ascii="Arial Narrow" w:eastAsia="Arial Narrow" w:hAnsi="Arial Narrow" w:cs="Arial Narrow"/>
          <w:sz w:val="10"/>
          <w:szCs w:val="10"/>
        </w:rPr>
      </w:pPr>
    </w:p>
    <w:p w14:paraId="3B8C5D08" w14:textId="77777777" w:rsidR="00090BE0" w:rsidRDefault="00090BE0">
      <w:pPr>
        <w:spacing w:after="0"/>
        <w:jc w:val="center"/>
        <w:rPr>
          <w:rFonts w:ascii="Arial Narrow" w:eastAsia="Arial Narrow" w:hAnsi="Arial Narrow" w:cs="Arial Narrow"/>
          <w:sz w:val="10"/>
          <w:szCs w:val="10"/>
        </w:rPr>
      </w:pPr>
    </w:p>
    <w:p w14:paraId="12D9C052" w14:textId="77777777" w:rsidR="00090BE0" w:rsidRDefault="00090BE0">
      <w:pPr>
        <w:spacing w:after="0"/>
        <w:jc w:val="center"/>
        <w:rPr>
          <w:rFonts w:ascii="Arial Narrow" w:eastAsia="Arial Narrow" w:hAnsi="Arial Narrow" w:cs="Arial Narrow"/>
          <w:sz w:val="10"/>
          <w:szCs w:val="10"/>
        </w:rPr>
      </w:pPr>
    </w:p>
    <w:p w14:paraId="46B3B70C" w14:textId="77777777" w:rsidR="00090BE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NAME</w:t>
      </w:r>
      <w:r>
        <w:rPr>
          <w:rFonts w:ascii="Arial Narrow" w:eastAsia="Arial Narrow" w:hAnsi="Arial Narrow" w:cs="Arial Narrow"/>
          <w:sz w:val="20"/>
          <w:szCs w:val="20"/>
        </w:rPr>
        <w:t xml:space="preserve"> _________________________________________________________    </w:t>
      </w:r>
      <w:r>
        <w:rPr>
          <w:rFonts w:ascii="Arial Narrow" w:eastAsia="Arial Narrow" w:hAnsi="Arial Narrow" w:cs="Arial Narrow"/>
          <w:b/>
          <w:sz w:val="20"/>
          <w:szCs w:val="20"/>
        </w:rPr>
        <w:t>PHONE ________________________________________________________</w:t>
      </w:r>
      <w:r>
        <w:rPr>
          <w:rFonts w:ascii="Arial Narrow" w:eastAsia="Arial Narrow" w:hAnsi="Arial Narrow" w:cs="Arial Narrow"/>
          <w:sz w:val="20"/>
          <w:szCs w:val="20"/>
        </w:rPr>
        <w:t xml:space="preserve">   </w:t>
      </w:r>
    </w:p>
    <w:p w14:paraId="7782161B" w14:textId="77777777" w:rsidR="00090BE0" w:rsidRDefault="00090BE0">
      <w:pPr>
        <w:spacing w:after="0"/>
        <w:rPr>
          <w:rFonts w:ascii="Arial Narrow" w:eastAsia="Arial Narrow" w:hAnsi="Arial Narrow" w:cs="Arial Narrow"/>
          <w:sz w:val="20"/>
          <w:szCs w:val="20"/>
        </w:rPr>
      </w:pPr>
    </w:p>
    <w:p w14:paraId="54970657" w14:textId="77777777" w:rsidR="00090BE0" w:rsidRDefault="00090BE0">
      <w:pPr>
        <w:spacing w:after="0"/>
        <w:rPr>
          <w:rFonts w:ascii="Arial Narrow" w:eastAsia="Arial Narrow" w:hAnsi="Arial Narrow" w:cs="Arial Narrow"/>
          <w:sz w:val="20"/>
          <w:szCs w:val="20"/>
        </w:rPr>
      </w:pPr>
    </w:p>
    <w:p w14:paraId="40DB0D40" w14:textId="77777777" w:rsidR="00090BE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______________________________________________________   </w:t>
      </w: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_________________    </w:t>
      </w:r>
    </w:p>
    <w:p w14:paraId="2E981B54" w14:textId="77777777" w:rsidR="00090BE0" w:rsidRDefault="00090BE0">
      <w:pPr>
        <w:spacing w:after="0"/>
        <w:rPr>
          <w:rFonts w:ascii="Arial Narrow" w:eastAsia="Arial Narrow" w:hAnsi="Arial Narrow" w:cs="Arial Narrow"/>
          <w:sz w:val="20"/>
          <w:szCs w:val="20"/>
        </w:rPr>
      </w:pPr>
    </w:p>
    <w:p w14:paraId="1C5D3F82" w14:textId="77777777" w:rsidR="00090BE0" w:rsidRDefault="00090BE0">
      <w:pPr>
        <w:spacing w:after="0"/>
        <w:rPr>
          <w:rFonts w:ascii="Arial Narrow" w:eastAsia="Arial Narrow" w:hAnsi="Arial Narrow" w:cs="Arial Narrow"/>
          <w:sz w:val="20"/>
          <w:szCs w:val="20"/>
        </w:rPr>
      </w:pPr>
    </w:p>
    <w:p w14:paraId="405A1779" w14:textId="77777777" w:rsidR="00090BE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EMERGENCY CONTACT</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__________________________________________    </w:t>
      </w:r>
      <w:r>
        <w:rPr>
          <w:rFonts w:ascii="Arial Narrow" w:eastAsia="Arial Narrow" w:hAnsi="Arial Narrow" w:cs="Arial Narrow"/>
          <w:b/>
          <w:sz w:val="20"/>
          <w:szCs w:val="20"/>
        </w:rPr>
        <w:t>EMERGENCY PHONE</w:t>
      </w:r>
      <w:r>
        <w:rPr>
          <w:rFonts w:ascii="Arial Narrow" w:eastAsia="Arial Narrow" w:hAnsi="Arial Narrow" w:cs="Arial Narrow"/>
          <w:sz w:val="20"/>
          <w:szCs w:val="20"/>
        </w:rPr>
        <w:t xml:space="preserve"> ___________________________________________</w:t>
      </w:r>
    </w:p>
    <w:p w14:paraId="5B434E1A" w14:textId="77777777" w:rsidR="00090BE0" w:rsidRDefault="00090BE0">
      <w:pPr>
        <w:spacing w:after="0"/>
        <w:rPr>
          <w:rFonts w:ascii="Arial Narrow" w:eastAsia="Arial Narrow" w:hAnsi="Arial Narrow" w:cs="Arial Narrow"/>
          <w:sz w:val="20"/>
          <w:szCs w:val="20"/>
        </w:rPr>
      </w:pPr>
    </w:p>
    <w:p w14:paraId="401830C9" w14:textId="77777777" w:rsidR="00090BE0" w:rsidRDefault="00090BE0">
      <w:pPr>
        <w:spacing w:after="0"/>
        <w:rPr>
          <w:rFonts w:ascii="Arial Narrow" w:eastAsia="Arial Narrow" w:hAnsi="Arial Narrow" w:cs="Arial Narrow"/>
          <w:sz w:val="20"/>
          <w:szCs w:val="20"/>
        </w:rPr>
      </w:pPr>
    </w:p>
    <w:p w14:paraId="7B1453BA" w14:textId="77777777" w:rsidR="00090BE0" w:rsidRDefault="00090BE0">
      <w:pPr>
        <w:spacing w:after="0"/>
        <w:rPr>
          <w:rFonts w:ascii="Arial Narrow" w:eastAsia="Arial Narrow" w:hAnsi="Arial Narrow" w:cs="Arial Narrow"/>
          <w:sz w:val="10"/>
          <w:szCs w:val="10"/>
        </w:rPr>
      </w:pPr>
    </w:p>
    <w:p w14:paraId="55DCF610" w14:textId="77777777" w:rsidR="00090BE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18D8A872" w14:textId="77777777" w:rsidR="00090BE0" w:rsidRDefault="00090BE0">
      <w:pPr>
        <w:spacing w:after="0"/>
        <w:rPr>
          <w:rFonts w:ascii="Arial Narrow" w:eastAsia="Arial Narrow" w:hAnsi="Arial Narrow" w:cs="Arial Narrow"/>
          <w:sz w:val="10"/>
          <w:szCs w:val="10"/>
        </w:rPr>
      </w:pPr>
    </w:p>
    <w:p w14:paraId="4AC2CEB7" w14:textId="77777777" w:rsidR="00090BE0" w:rsidRDefault="00090BE0">
      <w:pPr>
        <w:spacing w:after="0"/>
        <w:rPr>
          <w:rFonts w:ascii="Arial Narrow" w:eastAsia="Arial Narrow" w:hAnsi="Arial Narrow" w:cs="Arial Narrow"/>
          <w:sz w:val="10"/>
          <w:szCs w:val="10"/>
        </w:rPr>
      </w:pPr>
    </w:p>
    <w:p w14:paraId="2E813040" w14:textId="77777777" w:rsidR="00090BE0" w:rsidRDefault="00090BE0">
      <w:pPr>
        <w:spacing w:after="0"/>
        <w:rPr>
          <w:rFonts w:ascii="Arial Narrow" w:eastAsia="Arial Narrow" w:hAnsi="Arial Narrow" w:cs="Arial Narrow"/>
          <w:sz w:val="10"/>
          <w:szCs w:val="10"/>
        </w:rPr>
      </w:pPr>
    </w:p>
    <w:p w14:paraId="2D24E510" w14:textId="77777777" w:rsidR="00090BE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 xml:space="preserve">To whom it may concern:  In the event that the above-named is taken to an emergency room or medical care facility, any member of the CRC staff, has my consent to authorize treatment by </w:t>
      </w:r>
      <w:proofErr w:type="gramStart"/>
      <w:r>
        <w:rPr>
          <w:rFonts w:ascii="Arial Narrow" w:eastAsia="Arial Narrow" w:hAnsi="Arial Narrow" w:cs="Arial Narrow"/>
          <w:sz w:val="16"/>
          <w:szCs w:val="16"/>
        </w:rPr>
        <w:t>a doctor</w:t>
      </w:r>
      <w:proofErr w:type="gramEnd"/>
      <w:r>
        <w:rPr>
          <w:rFonts w:ascii="Arial Narrow" w:eastAsia="Arial Narrow" w:hAnsi="Arial Narrow" w:cs="Arial Narrow"/>
          <w:sz w:val="16"/>
          <w:szCs w:val="16"/>
        </w:rPr>
        <w:t>(s) and/or medical personnel which may be deemed necessary.</w:t>
      </w:r>
    </w:p>
    <w:p w14:paraId="7B745A2B" w14:textId="77777777" w:rsidR="00090BE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39B42F23" w14:textId="77777777" w:rsidR="00090BE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while participating in the CRC class provided.</w:t>
      </w:r>
    </w:p>
    <w:p w14:paraId="508133F2" w14:textId="77777777" w:rsidR="00090BE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r>
        <w:rPr>
          <w:noProof/>
        </w:rPr>
        <mc:AlternateContent>
          <mc:Choice Requires="wpg">
            <w:drawing>
              <wp:anchor distT="0" distB="0" distL="114300" distR="114300" simplePos="0" relativeHeight="251658240" behindDoc="0" locked="0" layoutInCell="1" hidden="0" allowOverlap="1" wp14:anchorId="7669EE80" wp14:editId="58EFAAD8">
                <wp:simplePos x="0" y="0"/>
                <wp:positionH relativeFrom="column">
                  <wp:posOffset>6159500</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D0D678D" w14:textId="77777777" w:rsidR="00090BE0" w:rsidRDefault="00090B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6159500</wp:posOffset>
                </wp:positionH>
                <wp:positionV relativeFrom="paragraph">
                  <wp:posOffset>0</wp:posOffset>
                </wp:positionV>
                <wp:extent cx="327025" cy="236537"/>
                <wp:effectExtent b="0" l="0" r="0" t="0"/>
                <wp:wrapNone/>
                <wp:docPr id="177097769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7025" cy="236537"/>
                        </a:xfrm>
                        <a:prstGeom prst="rect"/>
                        <a:ln/>
                      </pic:spPr>
                    </pic:pic>
                  </a:graphicData>
                </a:graphic>
              </wp:anchor>
            </w:drawing>
          </mc:Fallback>
        </mc:AlternateContent>
      </w:r>
    </w:p>
    <w:p w14:paraId="07B2A9C7" w14:textId="77777777" w:rsidR="00090BE0"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likeness may be photographed and published to promote CRC programs. To opt-out, please check box.  </w:t>
      </w:r>
    </w:p>
    <w:p w14:paraId="6C27E91E" w14:textId="77777777" w:rsidR="00090BE0" w:rsidRDefault="00090BE0">
      <w:pPr>
        <w:spacing w:after="0"/>
        <w:rPr>
          <w:rFonts w:ascii="Arial Narrow" w:eastAsia="Arial Narrow" w:hAnsi="Arial Narrow" w:cs="Arial Narrow"/>
          <w:sz w:val="16"/>
          <w:szCs w:val="16"/>
        </w:rPr>
      </w:pPr>
    </w:p>
    <w:p w14:paraId="52271C15" w14:textId="77777777" w:rsidR="00090BE0" w:rsidRDefault="00090BE0">
      <w:pPr>
        <w:spacing w:after="0"/>
        <w:rPr>
          <w:rFonts w:ascii="Arial Narrow" w:eastAsia="Arial Narrow" w:hAnsi="Arial Narrow" w:cs="Arial Narrow"/>
          <w:sz w:val="16"/>
          <w:szCs w:val="16"/>
        </w:rPr>
      </w:pPr>
    </w:p>
    <w:p w14:paraId="416D38F5" w14:textId="77777777" w:rsidR="00090BE0" w:rsidRDefault="00090BE0">
      <w:pPr>
        <w:spacing w:after="0"/>
        <w:rPr>
          <w:rFonts w:ascii="Arial Narrow" w:eastAsia="Arial Narrow" w:hAnsi="Arial Narrow" w:cs="Arial Narrow"/>
          <w:sz w:val="16"/>
          <w:szCs w:val="16"/>
        </w:rPr>
      </w:pPr>
    </w:p>
    <w:p w14:paraId="162ED4FD" w14:textId="77777777" w:rsidR="00090BE0"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SIGNATURE</w:t>
      </w:r>
      <w:r>
        <w:rPr>
          <w:rFonts w:ascii="Arial Narrow" w:eastAsia="Arial Narrow" w:hAnsi="Arial Narrow" w:cs="Arial Narrow"/>
          <w:sz w:val="20"/>
          <w:szCs w:val="20"/>
        </w:rPr>
        <w:t xml:space="preserve"> __________________________________________________________________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________________________</w:t>
      </w:r>
    </w:p>
    <w:p w14:paraId="1DADBA6A" w14:textId="77777777" w:rsidR="00090BE0" w:rsidRDefault="00090BE0">
      <w:pPr>
        <w:pBdr>
          <w:bottom w:val="single" w:sz="4" w:space="1" w:color="000000"/>
        </w:pBdr>
        <w:spacing w:after="0"/>
        <w:rPr>
          <w:rFonts w:ascii="Arial Narrow" w:eastAsia="Arial Narrow" w:hAnsi="Arial Narrow" w:cs="Arial Narrow"/>
          <w:b/>
          <w:sz w:val="24"/>
          <w:szCs w:val="24"/>
        </w:rPr>
      </w:pPr>
    </w:p>
    <w:p w14:paraId="2CD53971" w14:textId="77777777" w:rsidR="00090BE0" w:rsidRDefault="00000000">
      <w:pPr>
        <w:spacing w:after="0"/>
        <w:ind w:left="2160" w:firstLine="720"/>
        <w:rPr>
          <w:rFonts w:ascii="Arial Narrow" w:eastAsia="Arial Narrow" w:hAnsi="Arial Narrow" w:cs="Arial Narrow"/>
          <w:sz w:val="16"/>
          <w:szCs w:val="16"/>
        </w:rPr>
      </w:pPr>
      <w:r>
        <w:rPr>
          <w:rFonts w:ascii="Arial Narrow" w:eastAsia="Arial Narrow" w:hAnsi="Arial Narrow" w:cs="Arial Narrow"/>
          <w:sz w:val="16"/>
          <w:szCs w:val="16"/>
        </w:rPr>
        <w:br/>
        <w:t xml:space="preserve">   </w:t>
      </w:r>
    </w:p>
    <w:p w14:paraId="0B098217" w14:textId="77777777" w:rsidR="00090BE0" w:rsidRDefault="00090BE0">
      <w:pPr>
        <w:spacing w:after="0"/>
        <w:ind w:left="2160" w:firstLine="720"/>
        <w:rPr>
          <w:rFonts w:ascii="Arial Narrow" w:eastAsia="Arial Narrow" w:hAnsi="Arial Narrow" w:cs="Arial Narrow"/>
          <w:sz w:val="16"/>
          <w:szCs w:val="16"/>
        </w:rPr>
      </w:pPr>
    </w:p>
    <w:p w14:paraId="06D05E43" w14:textId="77777777" w:rsidR="00090BE0" w:rsidRDefault="00000000">
      <w:pPr>
        <w:spacing w:after="0"/>
        <w:ind w:left="2160" w:firstLine="720"/>
        <w:rPr>
          <w:rFonts w:ascii="Arial Narrow" w:eastAsia="Arial Narrow" w:hAnsi="Arial Narrow" w:cs="Arial Narrow"/>
          <w:sz w:val="16"/>
          <w:szCs w:val="16"/>
        </w:rPr>
      </w:pPr>
      <w:r>
        <w:rPr>
          <w:noProof/>
        </w:rPr>
        <w:drawing>
          <wp:anchor distT="0" distB="0" distL="114300" distR="114300" simplePos="0" relativeHeight="251659264" behindDoc="0" locked="0" layoutInCell="1" hidden="0" allowOverlap="1" wp14:anchorId="7D7A1487" wp14:editId="4F728D1B">
            <wp:simplePos x="0" y="0"/>
            <wp:positionH relativeFrom="column">
              <wp:posOffset>6721793</wp:posOffset>
            </wp:positionH>
            <wp:positionV relativeFrom="paragraph">
              <wp:posOffset>-5714</wp:posOffset>
            </wp:positionV>
            <wp:extent cx="502920" cy="511810"/>
            <wp:effectExtent l="0" t="0" r="0" b="0"/>
            <wp:wrapSquare wrapText="bothSides" distT="0" distB="0" distL="114300" distR="114300"/>
            <wp:docPr id="177097770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8"/>
                    <a:srcRect/>
                    <a:stretch>
                      <a:fillRect/>
                    </a:stretch>
                  </pic:blipFill>
                  <pic:spPr>
                    <a:xfrm>
                      <a:off x="0" y="0"/>
                      <a:ext cx="502920" cy="511810"/>
                    </a:xfrm>
                    <a:prstGeom prst="rect">
                      <a:avLst/>
                    </a:prstGeom>
                    <a:ln/>
                  </pic:spPr>
                </pic:pic>
              </a:graphicData>
            </a:graphic>
          </wp:anchor>
        </w:drawing>
      </w:r>
    </w:p>
    <w:p w14:paraId="02BCE2C5" w14:textId="77777777" w:rsidR="00090BE0" w:rsidRDefault="00090BE0">
      <w:pPr>
        <w:spacing w:after="0"/>
        <w:ind w:left="2160" w:firstLine="720"/>
        <w:rPr>
          <w:rFonts w:ascii="Arial Narrow" w:eastAsia="Arial Narrow" w:hAnsi="Arial Narrow" w:cs="Arial Narrow"/>
          <w:sz w:val="16"/>
          <w:szCs w:val="16"/>
        </w:rPr>
      </w:pPr>
    </w:p>
    <w:p w14:paraId="23545C69" w14:textId="77777777" w:rsidR="00090BE0" w:rsidRDefault="00090BE0">
      <w:pPr>
        <w:spacing w:after="0"/>
        <w:rPr>
          <w:rFonts w:ascii="Arial Narrow" w:eastAsia="Arial Narrow" w:hAnsi="Arial Narrow" w:cs="Arial Narrow"/>
          <w:sz w:val="10"/>
          <w:szCs w:val="10"/>
        </w:rPr>
      </w:pPr>
    </w:p>
    <w:sectPr w:rsidR="00090BE0">
      <w:headerReference w:type="default" r:id="rId9"/>
      <w:footerReference w:type="default" r:id="rId10"/>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8FC24" w14:textId="77777777" w:rsidR="006D55DA" w:rsidRDefault="006D55DA">
      <w:pPr>
        <w:spacing w:after="0" w:line="240" w:lineRule="auto"/>
      </w:pPr>
      <w:r>
        <w:separator/>
      </w:r>
    </w:p>
  </w:endnote>
  <w:endnote w:type="continuationSeparator" w:id="0">
    <w:p w14:paraId="33FEF3BA" w14:textId="77777777" w:rsidR="006D55DA" w:rsidRDefault="006D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D66B9041-348F-44F1-871D-CD386CA80485}"/>
    <w:embedItalic r:id="rId2" w:fontKey="{BB829A35-DD69-4875-9EB6-69ED4FC38B9D}"/>
  </w:font>
  <w:font w:name="Aptos Display">
    <w:charset w:val="00"/>
    <w:family w:val="swiss"/>
    <w:pitch w:val="variable"/>
    <w:sig w:usb0="20000287" w:usb1="00000003" w:usb2="00000000" w:usb3="00000000" w:csb0="0000019F" w:csb1="00000000"/>
    <w:embedRegular r:id="rId3" w:fontKey="{40796E45-D46A-45BF-B335-18E00E4C01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514BA374-A36F-4D30-890E-79E13BA3F400}"/>
    <w:embedBold r:id="rId5" w:fontKey="{45CA9AF5-2E0D-42A8-AFCC-137575D10931}"/>
    <w:embedItalic r:id="rId6" w:fontKey="{4A89FEF5-3FB2-4876-86EB-BAEBF00A526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5CD46" w14:textId="77777777" w:rsidR="00090BE0" w:rsidRDefault="00090BE0">
    <w:pPr>
      <w:spacing w:after="0"/>
      <w:jc w:val="center"/>
      <w:rPr>
        <w:rFonts w:ascii="Arial" w:eastAsia="Arial" w:hAnsi="Arial" w:cs="Arial"/>
        <w:sz w:val="18"/>
        <w:szCs w:val="18"/>
      </w:rPr>
    </w:pPr>
  </w:p>
  <w:p w14:paraId="5CE0D643" w14:textId="77777777" w:rsidR="00090BE0" w:rsidRDefault="00000000">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To get CRC program notifications and game cancelation updates, text COFFEYVILLEREC to (877) 915-3215</w:t>
    </w:r>
  </w:p>
  <w:p w14:paraId="3888AE65" w14:textId="77777777" w:rsidR="00090BE0" w:rsidRDefault="00090BE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74E2" w14:textId="77777777" w:rsidR="006D55DA" w:rsidRDefault="006D55DA">
      <w:pPr>
        <w:spacing w:after="0" w:line="240" w:lineRule="auto"/>
      </w:pPr>
      <w:r>
        <w:separator/>
      </w:r>
    </w:p>
  </w:footnote>
  <w:footnote w:type="continuationSeparator" w:id="0">
    <w:p w14:paraId="1C2D602A" w14:textId="77777777" w:rsidR="006D55DA" w:rsidRDefault="006D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4F4A9" w14:textId="77777777" w:rsidR="00090BE0" w:rsidRDefault="00090BE0">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332AC3BF" w14:textId="77777777" w:rsidR="00090BE0"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0AA453C0" w14:textId="77777777" w:rsidR="00090BE0"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BE0"/>
    <w:rsid w:val="00090BE0"/>
    <w:rsid w:val="002430BE"/>
    <w:rsid w:val="006D55DA"/>
    <w:rsid w:val="00D94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C7A5"/>
  <w15:docId w15:val="{E93ABAAC-A64F-45DD-AA90-BDFF5FA9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swgqLlcdfKSghAE9G4WD7D7dvg==">CgMxLjA4AHIhMVRyTU42WUFvODZPaXgtM3NmRDhtUndjbEVYR3ZDbG1x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2</cp:revision>
  <dcterms:created xsi:type="dcterms:W3CDTF">2025-03-28T16:24:00Z</dcterms:created>
  <dcterms:modified xsi:type="dcterms:W3CDTF">2025-03-28T16:24:00Z</dcterms:modified>
</cp:coreProperties>
</file>